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EC921" w14:textId="77777777" w:rsidR="00583DB5" w:rsidRDefault="00110A0C">
      <w:pPr>
        <w:pStyle w:val="Corpotesto"/>
        <w:spacing w:before="39"/>
        <w:ind w:left="7076" w:right="274" w:firstLine="2"/>
        <w:jc w:val="both"/>
      </w:pPr>
      <w:r>
        <w:t>Al Dirigente Scolastico del 2° Circolo Didattico di Poggiomarino (NA)</w:t>
      </w:r>
    </w:p>
    <w:p w14:paraId="2EE6DE77" w14:textId="77777777" w:rsidR="00583DB5" w:rsidRDefault="00583DB5">
      <w:pPr>
        <w:pStyle w:val="Corpotesto"/>
      </w:pPr>
    </w:p>
    <w:p w14:paraId="7AD1F4A4" w14:textId="77777777" w:rsidR="00583DB5" w:rsidRDefault="00583DB5">
      <w:pPr>
        <w:pStyle w:val="Corpotesto"/>
        <w:spacing w:before="2"/>
        <w:rPr>
          <w:sz w:val="15"/>
        </w:rPr>
      </w:pPr>
      <w:bookmarkStart w:id="0" w:name="_GoBack"/>
      <w:bookmarkEnd w:id="0"/>
    </w:p>
    <w:p w14:paraId="63A334EE" w14:textId="77777777" w:rsidR="00583DB5" w:rsidRDefault="00110A0C">
      <w:pPr>
        <w:pStyle w:val="Corpotesto"/>
        <w:tabs>
          <w:tab w:val="left" w:pos="1529"/>
        </w:tabs>
        <w:spacing w:before="59"/>
        <w:ind w:left="112"/>
      </w:pPr>
      <w:r>
        <w:t>OGGETTO:</w:t>
      </w:r>
      <w:r>
        <w:tab/>
        <w:t>ASSUNZIONE IN</w:t>
      </w:r>
      <w:r>
        <w:rPr>
          <w:spacing w:val="-1"/>
        </w:rPr>
        <w:t xml:space="preserve"> </w:t>
      </w:r>
      <w:r>
        <w:t>SERVIZIO</w:t>
      </w:r>
    </w:p>
    <w:p w14:paraId="07328A52" w14:textId="77777777" w:rsidR="00583DB5" w:rsidRDefault="00583DB5">
      <w:pPr>
        <w:pStyle w:val="Corpotesto"/>
      </w:pPr>
    </w:p>
    <w:p w14:paraId="38F128EE" w14:textId="77777777" w:rsidR="00583DB5" w:rsidRDefault="00583DB5">
      <w:pPr>
        <w:pStyle w:val="Corpotesto"/>
      </w:pPr>
    </w:p>
    <w:p w14:paraId="16BC14B2" w14:textId="77777777" w:rsidR="00583DB5" w:rsidRDefault="00583DB5">
      <w:pPr>
        <w:pStyle w:val="Corpotesto"/>
      </w:pPr>
    </w:p>
    <w:p w14:paraId="4872A929" w14:textId="77777777" w:rsidR="00583DB5" w:rsidRDefault="00110A0C">
      <w:pPr>
        <w:pStyle w:val="Corpotesto"/>
        <w:tabs>
          <w:tab w:val="left" w:pos="1529"/>
          <w:tab w:val="left" w:pos="6245"/>
        </w:tabs>
        <w:ind w:left="112"/>
      </w:pPr>
      <w:r>
        <w:t>La</w:t>
      </w:r>
      <w:r>
        <w:rPr>
          <w:spacing w:val="37"/>
        </w:rPr>
        <w:t xml:space="preserve"> </w:t>
      </w:r>
      <w:r>
        <w:t>sottoscritta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1D06215" w14:textId="77777777" w:rsidR="00583DB5" w:rsidRDefault="00583DB5">
      <w:pPr>
        <w:pStyle w:val="Corpotesto"/>
        <w:spacing w:before="1"/>
        <w:rPr>
          <w:sz w:val="15"/>
        </w:rPr>
      </w:pPr>
    </w:p>
    <w:p w14:paraId="624FB7D0" w14:textId="77777777" w:rsidR="00583DB5" w:rsidRDefault="00110A0C">
      <w:pPr>
        <w:pStyle w:val="Corpotesto"/>
        <w:tabs>
          <w:tab w:val="left" w:pos="1529"/>
          <w:tab w:val="left" w:pos="6249"/>
          <w:tab w:val="left" w:pos="8999"/>
        </w:tabs>
        <w:spacing w:before="59"/>
        <w:ind w:left="112"/>
      </w:pPr>
      <w:proofErr w:type="spellStart"/>
      <w:r>
        <w:t>nat</w:t>
      </w:r>
      <w:proofErr w:type="spellEnd"/>
      <w:r>
        <w:t>_</w:t>
      </w:r>
      <w:r>
        <w:rPr>
          <w:spacing w:val="-2"/>
        </w:rPr>
        <w:t xml:space="preserve"> </w:t>
      </w:r>
      <w:r>
        <w:t>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4B8DE4" w14:textId="77777777" w:rsidR="00583DB5" w:rsidRDefault="00583DB5">
      <w:pPr>
        <w:pStyle w:val="Corpotesto"/>
        <w:spacing w:before="4"/>
        <w:rPr>
          <w:sz w:val="15"/>
        </w:rPr>
      </w:pPr>
    </w:p>
    <w:p w14:paraId="188F29D0" w14:textId="77777777" w:rsidR="00583DB5" w:rsidRDefault="00110A0C">
      <w:pPr>
        <w:pStyle w:val="Corpotesto"/>
        <w:tabs>
          <w:tab w:val="left" w:pos="1529"/>
          <w:tab w:val="left" w:pos="9031"/>
        </w:tabs>
        <w:spacing w:before="59"/>
        <w:ind w:left="112"/>
      </w:pPr>
      <w:r>
        <w:t>residente</w:t>
      </w:r>
      <w:r>
        <w:rPr>
          <w:spacing w:val="-7"/>
        </w:rPr>
        <w:t xml:space="preserve"> </w:t>
      </w:r>
      <w:r>
        <w:t>in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743DD10" w14:textId="77777777" w:rsidR="00583DB5" w:rsidRDefault="00583DB5">
      <w:pPr>
        <w:pStyle w:val="Corpotesto"/>
        <w:spacing w:before="1"/>
        <w:rPr>
          <w:sz w:val="15"/>
        </w:rPr>
      </w:pPr>
    </w:p>
    <w:p w14:paraId="11849A1D" w14:textId="77777777" w:rsidR="00583DB5" w:rsidRDefault="00110A0C">
      <w:pPr>
        <w:pStyle w:val="Corpotesto"/>
        <w:tabs>
          <w:tab w:val="left" w:pos="1529"/>
          <w:tab w:val="left" w:pos="6251"/>
          <w:tab w:val="left" w:pos="9061"/>
        </w:tabs>
        <w:spacing w:before="59"/>
        <w:ind w:left="112"/>
      </w:pPr>
      <w:r>
        <w:t>Via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Tel.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190235" w14:textId="77777777" w:rsidR="00583DB5" w:rsidRDefault="00583DB5">
      <w:pPr>
        <w:pStyle w:val="Corpotesto"/>
        <w:spacing w:before="3"/>
        <w:rPr>
          <w:sz w:val="15"/>
        </w:rPr>
      </w:pPr>
    </w:p>
    <w:p w14:paraId="05768386" w14:textId="77777777" w:rsidR="00583DB5" w:rsidRDefault="00110A0C">
      <w:pPr>
        <w:pStyle w:val="Corpotesto"/>
        <w:tabs>
          <w:tab w:val="left" w:pos="1529"/>
          <w:tab w:val="left" w:pos="6248"/>
          <w:tab w:val="left" w:pos="9030"/>
        </w:tabs>
        <w:spacing w:before="60"/>
        <w:ind w:left="112"/>
      </w:pPr>
      <w:r>
        <w:t>Codice</w:t>
      </w:r>
      <w:r>
        <w:rPr>
          <w:spacing w:val="-4"/>
        </w:rPr>
        <w:t xml:space="preserve"> </w:t>
      </w:r>
      <w:r>
        <w:t>Fisc.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ASL</w:t>
      </w:r>
      <w:r>
        <w:rPr>
          <w:spacing w:val="-5"/>
        </w:rPr>
        <w:t xml:space="preserve"> </w:t>
      </w:r>
      <w:r>
        <w:t xml:space="preserve">appartenenza: 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EA05E1C" w14:textId="77777777" w:rsidR="00583DB5" w:rsidRDefault="00583DB5">
      <w:pPr>
        <w:pStyle w:val="Corpotesto"/>
        <w:spacing w:before="4"/>
        <w:rPr>
          <w:sz w:val="23"/>
        </w:rPr>
      </w:pPr>
    </w:p>
    <w:p w14:paraId="59471503" w14:textId="77777777" w:rsidR="00583DB5" w:rsidRDefault="00110A0C">
      <w:pPr>
        <w:pStyle w:val="Corpotesto"/>
        <w:tabs>
          <w:tab w:val="left" w:pos="1529"/>
          <w:tab w:val="left" w:pos="4167"/>
          <w:tab w:val="left" w:pos="6354"/>
        </w:tabs>
        <w:spacing w:before="1" w:line="331" w:lineRule="auto"/>
        <w:ind w:left="112" w:right="174"/>
      </w:pPr>
      <w:r>
        <w:t>Qualifica:</w:t>
      </w:r>
      <w:r>
        <w:tab/>
      </w:r>
      <w:r>
        <w:t xml:space="preserve">DOCENTE DI SCUOLA   </w:t>
      </w:r>
      <w:r>
        <w:rPr>
          <w:rFonts w:ascii="Lucida Sans Unicode" w:hAnsi="Lucida Sans Unicode"/>
          <w:sz w:val="22"/>
        </w:rPr>
        <w:t xml:space="preserve">□ </w:t>
      </w:r>
      <w:r>
        <w:t xml:space="preserve">PRIMARIA  </w:t>
      </w:r>
      <w:r>
        <w:rPr>
          <w:spacing w:val="31"/>
        </w:rPr>
        <w:t xml:space="preserve"> </w:t>
      </w:r>
      <w:r>
        <w:rPr>
          <w:rFonts w:ascii="Lucida Sans Unicode" w:hAnsi="Lucida Sans Unicode"/>
          <w:sz w:val="22"/>
        </w:rPr>
        <w:t>□</w:t>
      </w:r>
      <w:r>
        <w:rPr>
          <w:rFonts w:ascii="Lucida Sans Unicode" w:hAnsi="Lucida Sans Unicode"/>
          <w:spacing w:val="-3"/>
          <w:sz w:val="22"/>
        </w:rPr>
        <w:t xml:space="preserve"> </w:t>
      </w:r>
      <w:r>
        <w:t>DELL’INFANZIA</w:t>
      </w:r>
      <w:r>
        <w:tab/>
        <w:t xml:space="preserve">Posto: </w:t>
      </w:r>
      <w:r>
        <w:rPr>
          <w:rFonts w:ascii="Lucida Sans Unicode" w:hAnsi="Lucida Sans Unicode"/>
          <w:sz w:val="22"/>
        </w:rPr>
        <w:t xml:space="preserve">□ </w:t>
      </w:r>
      <w:r>
        <w:t xml:space="preserve">Comune </w:t>
      </w:r>
      <w:r>
        <w:rPr>
          <w:rFonts w:ascii="Lucida Sans Unicode" w:hAnsi="Lucida Sans Unicode"/>
          <w:sz w:val="22"/>
        </w:rPr>
        <w:t xml:space="preserve">□ </w:t>
      </w:r>
      <w:r>
        <w:t xml:space="preserve">Sostegno Tipo contratto:    </w:t>
      </w:r>
      <w:r>
        <w:rPr>
          <w:rFonts w:ascii="Tahoma" w:hAnsi="Tahoma"/>
          <w:sz w:val="32"/>
        </w:rPr>
        <w:t>□</w:t>
      </w:r>
      <w:r>
        <w:rPr>
          <w:rFonts w:ascii="Tahoma" w:hAnsi="Tahoma"/>
          <w:spacing w:val="23"/>
          <w:sz w:val="32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indeterminato</w:t>
      </w:r>
      <w:r>
        <w:tab/>
      </w:r>
      <w:r>
        <w:rPr>
          <w:rFonts w:ascii="Tahoma" w:hAnsi="Tahoma"/>
          <w:sz w:val="32"/>
        </w:rPr>
        <w:t xml:space="preserve">□ </w:t>
      </w:r>
      <w:r>
        <w:t>Tempo</w:t>
      </w:r>
      <w:r>
        <w:rPr>
          <w:spacing w:val="16"/>
        </w:rPr>
        <w:t xml:space="preserve"> </w:t>
      </w:r>
      <w:r>
        <w:t>determinato</w:t>
      </w:r>
    </w:p>
    <w:p w14:paraId="16FE00D0" w14:textId="77777777" w:rsidR="00583DB5" w:rsidRDefault="00110A0C">
      <w:pPr>
        <w:pStyle w:val="Corpotesto"/>
        <w:tabs>
          <w:tab w:val="left" w:pos="1529"/>
          <w:tab w:val="left" w:pos="4155"/>
          <w:tab w:val="left" w:pos="9068"/>
        </w:tabs>
        <w:spacing w:before="97"/>
        <w:ind w:left="112"/>
      </w:pPr>
      <w:r>
        <w:t>Partita</w:t>
      </w:r>
      <w:r>
        <w:rPr>
          <w:spacing w:val="-2"/>
        </w:rPr>
        <w:t xml:space="preserve"> </w:t>
      </w:r>
      <w:r>
        <w:t>S.F.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971F48B" w14:textId="77777777" w:rsidR="00583DB5" w:rsidRDefault="00583DB5">
      <w:pPr>
        <w:pStyle w:val="Corpotesto"/>
        <w:spacing w:before="2"/>
        <w:rPr>
          <w:sz w:val="15"/>
        </w:rPr>
      </w:pPr>
    </w:p>
    <w:p w14:paraId="13BF4F31" w14:textId="77777777" w:rsidR="00583DB5" w:rsidRDefault="00110A0C">
      <w:pPr>
        <w:pStyle w:val="Corpotesto"/>
        <w:tabs>
          <w:tab w:val="left" w:pos="6257"/>
          <w:tab w:val="left" w:pos="7758"/>
          <w:tab w:val="left" w:pos="8996"/>
        </w:tabs>
        <w:spacing w:before="59"/>
        <w:ind w:left="112"/>
      </w:pPr>
      <w:r>
        <w:t>Ultima 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servizio: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</w:p>
    <w:p w14:paraId="2D4DC459" w14:textId="77777777" w:rsidR="00583DB5" w:rsidRDefault="00583DB5">
      <w:pPr>
        <w:pStyle w:val="Corpotesto"/>
      </w:pPr>
    </w:p>
    <w:p w14:paraId="1B7250FE" w14:textId="77777777" w:rsidR="00583DB5" w:rsidRDefault="00583DB5">
      <w:pPr>
        <w:pStyle w:val="Corpotesto"/>
      </w:pPr>
    </w:p>
    <w:p w14:paraId="0B99DEC4" w14:textId="77777777" w:rsidR="00583DB5" w:rsidRDefault="00583DB5">
      <w:pPr>
        <w:pStyle w:val="Corpotesto"/>
      </w:pPr>
    </w:p>
    <w:p w14:paraId="2903CB6A" w14:textId="77777777" w:rsidR="00583DB5" w:rsidRDefault="00110A0C">
      <w:pPr>
        <w:ind w:left="4343" w:right="3689"/>
        <w:jc w:val="center"/>
        <w:rPr>
          <w:b/>
          <w:sz w:val="20"/>
        </w:rPr>
      </w:pPr>
      <w:r>
        <w:rPr>
          <w:b/>
          <w:sz w:val="20"/>
        </w:rPr>
        <w:t>D I C H I A R A</w:t>
      </w:r>
    </w:p>
    <w:p w14:paraId="119F5C8E" w14:textId="77777777" w:rsidR="00583DB5" w:rsidRDefault="00583DB5">
      <w:pPr>
        <w:pStyle w:val="Corpotesto"/>
        <w:rPr>
          <w:b/>
        </w:rPr>
      </w:pPr>
    </w:p>
    <w:p w14:paraId="29AE6C29" w14:textId="77777777" w:rsidR="00583DB5" w:rsidRDefault="00583DB5">
      <w:pPr>
        <w:pStyle w:val="Corpotesto"/>
        <w:rPr>
          <w:b/>
        </w:rPr>
      </w:pPr>
    </w:p>
    <w:p w14:paraId="237819B1" w14:textId="77777777" w:rsidR="00583DB5" w:rsidRDefault="00583DB5">
      <w:pPr>
        <w:pStyle w:val="Corpotesto"/>
        <w:spacing w:before="2"/>
        <w:rPr>
          <w:b/>
          <w:sz w:val="15"/>
        </w:rPr>
      </w:pPr>
    </w:p>
    <w:p w14:paraId="517E6900" w14:textId="77777777" w:rsidR="00583DB5" w:rsidRDefault="00110A0C">
      <w:pPr>
        <w:pStyle w:val="Paragrafoelenco"/>
        <w:numPr>
          <w:ilvl w:val="0"/>
          <w:numId w:val="1"/>
        </w:numPr>
        <w:tabs>
          <w:tab w:val="left" w:pos="265"/>
          <w:tab w:val="left" w:pos="3943"/>
          <w:tab w:val="left" w:pos="5091"/>
        </w:tabs>
        <w:spacing w:before="59"/>
        <w:ind w:left="264" w:hanging="153"/>
        <w:rPr>
          <w:sz w:val="20"/>
        </w:rPr>
      </w:pPr>
      <w:r>
        <w:rPr>
          <w:sz w:val="20"/>
        </w:rPr>
        <w:t>Di assumere servizio</w:t>
      </w:r>
      <w:r>
        <w:rPr>
          <w:spacing w:val="-6"/>
          <w:sz w:val="20"/>
        </w:rPr>
        <w:t xml:space="preserve"> </w:t>
      </w:r>
      <w:r>
        <w:rPr>
          <w:sz w:val="20"/>
        </w:rPr>
        <w:t>in data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ore settimanali, a seguito</w:t>
      </w:r>
      <w:r>
        <w:rPr>
          <w:spacing w:val="-1"/>
          <w:sz w:val="20"/>
        </w:rPr>
        <w:t xml:space="preserve"> </w:t>
      </w:r>
      <w:r>
        <w:rPr>
          <w:sz w:val="20"/>
        </w:rPr>
        <w:t>di:</w:t>
      </w:r>
    </w:p>
    <w:p w14:paraId="798F0CB3" w14:textId="77777777" w:rsidR="00583DB5" w:rsidRDefault="00583DB5">
      <w:pPr>
        <w:pStyle w:val="Corpotesto"/>
        <w:spacing w:before="8"/>
        <w:rPr>
          <w:sz w:val="19"/>
        </w:rPr>
      </w:pPr>
    </w:p>
    <w:p w14:paraId="7FE717D9" w14:textId="77777777" w:rsidR="00583DB5" w:rsidRDefault="00110A0C">
      <w:pPr>
        <w:pStyle w:val="Paragrafoelenco"/>
        <w:numPr>
          <w:ilvl w:val="1"/>
          <w:numId w:val="1"/>
        </w:numPr>
        <w:tabs>
          <w:tab w:val="left" w:pos="591"/>
        </w:tabs>
        <w:spacing w:before="101"/>
        <w:rPr>
          <w:sz w:val="20"/>
        </w:rPr>
      </w:pPr>
      <w:r>
        <w:rPr>
          <w:sz w:val="20"/>
        </w:rPr>
        <w:t>Contratto individuale di lavoro a tempo determinato /</w:t>
      </w:r>
      <w:r>
        <w:rPr>
          <w:spacing w:val="-5"/>
          <w:sz w:val="20"/>
        </w:rPr>
        <w:t xml:space="preserve"> </w:t>
      </w:r>
      <w:r>
        <w:rPr>
          <w:sz w:val="20"/>
        </w:rPr>
        <w:t>indeterminato</w:t>
      </w:r>
    </w:p>
    <w:p w14:paraId="5F8AE487" w14:textId="77777777" w:rsidR="00583DB5" w:rsidRDefault="00110A0C">
      <w:pPr>
        <w:pStyle w:val="Paragrafoelenco"/>
        <w:numPr>
          <w:ilvl w:val="1"/>
          <w:numId w:val="1"/>
        </w:numPr>
        <w:tabs>
          <w:tab w:val="left" w:pos="601"/>
        </w:tabs>
        <w:ind w:left="600" w:hanging="351"/>
        <w:rPr>
          <w:sz w:val="20"/>
        </w:rPr>
      </w:pPr>
      <w:r>
        <w:rPr>
          <w:sz w:val="20"/>
        </w:rPr>
        <w:t>Trasferimento</w:t>
      </w:r>
    </w:p>
    <w:p w14:paraId="6E6E0341" w14:textId="77777777" w:rsidR="00583DB5" w:rsidRDefault="00110A0C">
      <w:pPr>
        <w:pStyle w:val="Paragrafoelenco"/>
        <w:numPr>
          <w:ilvl w:val="1"/>
          <w:numId w:val="1"/>
        </w:numPr>
        <w:tabs>
          <w:tab w:val="left" w:pos="601"/>
        </w:tabs>
        <w:spacing w:before="1"/>
        <w:ind w:left="600" w:hanging="351"/>
        <w:rPr>
          <w:sz w:val="20"/>
        </w:rPr>
      </w:pPr>
      <w:r>
        <w:rPr>
          <w:sz w:val="20"/>
        </w:rPr>
        <w:t>Utilizzazione</w:t>
      </w:r>
    </w:p>
    <w:p w14:paraId="0D7FCA41" w14:textId="77777777" w:rsidR="00583DB5" w:rsidRDefault="00110A0C">
      <w:pPr>
        <w:pStyle w:val="Paragrafoelenco"/>
        <w:numPr>
          <w:ilvl w:val="1"/>
          <w:numId w:val="1"/>
        </w:numPr>
        <w:tabs>
          <w:tab w:val="left" w:pos="601"/>
        </w:tabs>
        <w:spacing w:before="1" w:line="337" w:lineRule="exact"/>
        <w:ind w:left="600" w:hanging="351"/>
        <w:rPr>
          <w:sz w:val="20"/>
        </w:rPr>
      </w:pPr>
      <w:r>
        <w:rPr>
          <w:sz w:val="20"/>
        </w:rPr>
        <w:t>Assegnazione</w:t>
      </w:r>
      <w:r>
        <w:rPr>
          <w:spacing w:val="-2"/>
          <w:sz w:val="20"/>
        </w:rPr>
        <w:t xml:space="preserve"> </w:t>
      </w:r>
      <w:r>
        <w:rPr>
          <w:sz w:val="20"/>
        </w:rPr>
        <w:t>provvisoria</w:t>
      </w:r>
    </w:p>
    <w:p w14:paraId="7A7ED9FB" w14:textId="77777777" w:rsidR="00583DB5" w:rsidRDefault="00110A0C">
      <w:pPr>
        <w:pStyle w:val="Paragrafoelenco"/>
        <w:numPr>
          <w:ilvl w:val="1"/>
          <w:numId w:val="1"/>
        </w:numPr>
        <w:tabs>
          <w:tab w:val="left" w:pos="601"/>
        </w:tabs>
        <w:spacing w:line="337" w:lineRule="exact"/>
        <w:ind w:left="600" w:hanging="351"/>
        <w:rPr>
          <w:sz w:val="20"/>
        </w:rPr>
      </w:pPr>
      <w:r>
        <w:rPr>
          <w:sz w:val="20"/>
        </w:rPr>
        <w:t>Passaggio di</w:t>
      </w:r>
      <w:r>
        <w:rPr>
          <w:spacing w:val="-1"/>
          <w:sz w:val="20"/>
        </w:rPr>
        <w:t xml:space="preserve"> </w:t>
      </w:r>
      <w:r>
        <w:rPr>
          <w:sz w:val="20"/>
        </w:rPr>
        <w:t>ruolo</w:t>
      </w:r>
    </w:p>
    <w:p w14:paraId="6F7D5F20" w14:textId="77777777" w:rsidR="00583DB5" w:rsidRDefault="00583DB5">
      <w:pPr>
        <w:pStyle w:val="Corpotesto"/>
        <w:spacing w:before="2"/>
        <w:rPr>
          <w:sz w:val="40"/>
        </w:rPr>
      </w:pPr>
    </w:p>
    <w:p w14:paraId="37B75306" w14:textId="77777777" w:rsidR="00583DB5" w:rsidRDefault="00110A0C">
      <w:pPr>
        <w:pStyle w:val="Paragrafoelenco"/>
        <w:numPr>
          <w:ilvl w:val="0"/>
          <w:numId w:val="1"/>
        </w:numPr>
        <w:tabs>
          <w:tab w:val="left" w:pos="265"/>
        </w:tabs>
        <w:ind w:right="372" w:hanging="138"/>
        <w:rPr>
          <w:sz w:val="20"/>
        </w:rPr>
      </w:pPr>
      <w:r>
        <w:rPr>
          <w:sz w:val="20"/>
        </w:rPr>
        <w:t>Sotto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propria</w:t>
      </w:r>
      <w:r>
        <w:rPr>
          <w:spacing w:val="-2"/>
          <w:sz w:val="20"/>
        </w:rPr>
        <w:t xml:space="preserve"> </w:t>
      </w:r>
      <w:r>
        <w:rPr>
          <w:sz w:val="20"/>
        </w:rPr>
        <w:t>responsabilità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avere</w:t>
      </w:r>
      <w:r>
        <w:rPr>
          <w:spacing w:val="-3"/>
          <w:sz w:val="20"/>
        </w:rPr>
        <w:t xml:space="preserve"> </w:t>
      </w:r>
      <w:r>
        <w:rPr>
          <w:sz w:val="20"/>
        </w:rPr>
        <w:t>altri</w:t>
      </w:r>
      <w:r>
        <w:rPr>
          <w:spacing w:val="-2"/>
          <w:sz w:val="20"/>
        </w:rPr>
        <w:t xml:space="preserve"> </w:t>
      </w:r>
      <w:r>
        <w:rPr>
          <w:sz w:val="20"/>
        </w:rPr>
        <w:t>rapporti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impiego</w:t>
      </w:r>
      <w:r>
        <w:rPr>
          <w:spacing w:val="-2"/>
          <w:sz w:val="20"/>
        </w:rPr>
        <w:t xml:space="preserve"> </w:t>
      </w:r>
      <w:r>
        <w:rPr>
          <w:sz w:val="20"/>
        </w:rPr>
        <w:t>pubblico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privato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trovarsi</w:t>
      </w:r>
      <w:r>
        <w:rPr>
          <w:spacing w:val="-2"/>
          <w:sz w:val="20"/>
        </w:rPr>
        <w:t xml:space="preserve"> </w:t>
      </w:r>
      <w:r>
        <w:rPr>
          <w:sz w:val="20"/>
        </w:rPr>
        <w:t>in nessuna delle situazioni di incompatibilità richiamate dall’art. 58 del D.L. 3/2/93 n. 29, o dell’art. 508 del D.L. 16/4/94 n.</w:t>
      </w:r>
      <w:r>
        <w:rPr>
          <w:spacing w:val="-2"/>
          <w:sz w:val="20"/>
        </w:rPr>
        <w:t xml:space="preserve"> </w:t>
      </w:r>
      <w:r>
        <w:rPr>
          <w:sz w:val="20"/>
        </w:rPr>
        <w:t>297;</w:t>
      </w:r>
    </w:p>
    <w:p w14:paraId="0EF8E586" w14:textId="77777777" w:rsidR="00583DB5" w:rsidRDefault="00583DB5">
      <w:pPr>
        <w:pStyle w:val="Corpotesto"/>
      </w:pPr>
    </w:p>
    <w:p w14:paraId="7D89FF12" w14:textId="3B048707" w:rsidR="00583DB5" w:rsidRDefault="00110A0C">
      <w:pPr>
        <w:pStyle w:val="Paragrafoelenco"/>
        <w:numPr>
          <w:ilvl w:val="0"/>
          <w:numId w:val="1"/>
        </w:numPr>
        <w:tabs>
          <w:tab w:val="left" w:pos="219"/>
          <w:tab w:val="left" w:pos="1768"/>
        </w:tabs>
        <w:spacing w:before="1"/>
        <w:ind w:left="218" w:hanging="107"/>
        <w:rPr>
          <w:sz w:val="16"/>
        </w:rPr>
      </w:pP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trovarsi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anno di servizio </w:t>
      </w:r>
      <w:r>
        <w:rPr>
          <w:sz w:val="16"/>
        </w:rPr>
        <w:t xml:space="preserve">(per il personale </w:t>
      </w:r>
      <w:r>
        <w:rPr>
          <w:sz w:val="16"/>
        </w:rPr>
        <w:t>a tempo</w:t>
      </w:r>
      <w:r>
        <w:rPr>
          <w:spacing w:val="-3"/>
          <w:sz w:val="16"/>
        </w:rPr>
        <w:t xml:space="preserve"> </w:t>
      </w:r>
      <w:r>
        <w:rPr>
          <w:sz w:val="16"/>
        </w:rPr>
        <w:t>determinato)</w:t>
      </w:r>
    </w:p>
    <w:p w14:paraId="65573BDA" w14:textId="77777777" w:rsidR="00110A0C" w:rsidRPr="00110A0C" w:rsidRDefault="00110A0C" w:rsidP="00110A0C">
      <w:pPr>
        <w:pStyle w:val="Paragrafoelenco"/>
        <w:rPr>
          <w:sz w:val="16"/>
        </w:rPr>
      </w:pPr>
    </w:p>
    <w:p w14:paraId="37BCE984" w14:textId="18E5A4B6" w:rsidR="00110A0C" w:rsidRPr="00110A0C" w:rsidRDefault="00110A0C" w:rsidP="00110A0C">
      <w:pPr>
        <w:pStyle w:val="Paragrafoelenco"/>
        <w:numPr>
          <w:ilvl w:val="0"/>
          <w:numId w:val="1"/>
        </w:numPr>
        <w:spacing w:line="252" w:lineRule="auto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eastAsia="Arial"/>
          <w:sz w:val="20"/>
          <w:szCs w:val="20"/>
        </w:rPr>
        <w:t xml:space="preserve">di essere consapevole che la scuola può utilizzare i dati contenuti nella presente autocertificazione </w:t>
      </w:r>
      <w:r>
        <w:rPr>
          <w:rFonts w:eastAsia="Arial"/>
          <w:b/>
          <w:bCs/>
          <w:sz w:val="20"/>
          <w:szCs w:val="20"/>
        </w:rPr>
        <w:t>esclusivamente nell’ambito e per fini istituzionali propri</w:t>
      </w:r>
      <w:r>
        <w:rPr>
          <w:rFonts w:eastAsia="Arial"/>
          <w:sz w:val="20"/>
          <w:szCs w:val="20"/>
        </w:rPr>
        <w:t xml:space="preserve"> della Pubblica Amministrazione </w:t>
      </w:r>
      <w:r>
        <w:rPr>
          <w:rFonts w:eastAsia="Arial"/>
          <w:b/>
          <w:bCs/>
          <w:sz w:val="20"/>
          <w:szCs w:val="20"/>
        </w:rPr>
        <w:t>autorizzandone al relativo trattamento</w:t>
      </w:r>
      <w:r>
        <w:rPr>
          <w:rFonts w:eastAsia="Arial"/>
          <w:sz w:val="20"/>
          <w:szCs w:val="20"/>
        </w:rPr>
        <w:t xml:space="preserve">, anche mediante l’utilizzo di strumenti informatici, </w:t>
      </w:r>
      <w:r>
        <w:rPr>
          <w:sz w:val="20"/>
          <w:szCs w:val="20"/>
        </w:rPr>
        <w:t>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320B5AFD" w14:textId="77777777" w:rsidR="00583DB5" w:rsidRDefault="00583DB5">
      <w:pPr>
        <w:pStyle w:val="Corpotesto"/>
      </w:pPr>
    </w:p>
    <w:p w14:paraId="78AE62B7" w14:textId="77777777" w:rsidR="00583DB5" w:rsidRDefault="00110A0C">
      <w:pPr>
        <w:tabs>
          <w:tab w:val="left" w:pos="2305"/>
        </w:tabs>
        <w:spacing w:before="145"/>
        <w:ind w:left="112"/>
        <w:rPr>
          <w:sz w:val="16"/>
        </w:rPr>
      </w:pPr>
      <w:r>
        <w:rPr>
          <w:sz w:val="20"/>
        </w:rPr>
        <w:t>Poggiomarino</w:t>
      </w:r>
      <w:r>
        <w:rPr>
          <w:sz w:val="16"/>
        </w:rPr>
        <w:t xml:space="preserve">,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550DF945" w14:textId="77777777" w:rsidR="00583DB5" w:rsidRDefault="00583DB5">
      <w:pPr>
        <w:pStyle w:val="Corpotesto"/>
      </w:pPr>
    </w:p>
    <w:p w14:paraId="1420B066" w14:textId="77777777" w:rsidR="00583DB5" w:rsidRDefault="00583DB5">
      <w:pPr>
        <w:pStyle w:val="Corpotesto"/>
      </w:pPr>
    </w:p>
    <w:p w14:paraId="451BF4D9" w14:textId="77777777" w:rsidR="00583DB5" w:rsidRDefault="00110A0C">
      <w:pPr>
        <w:pStyle w:val="Corpotesto"/>
        <w:spacing w:before="9"/>
        <w:rPr>
          <w:sz w:val="18"/>
        </w:rPr>
      </w:pPr>
      <w:r>
        <w:pict w14:anchorId="28619585">
          <v:line id="_x0000_s1026" style="position:absolute;z-index:-251658752;mso-wrap-distance-left:0;mso-wrap-distance-right:0;mso-position-horizontal-relative:page" from="354.3pt,13.7pt" to="473.9pt,13.7pt" strokeweight=".18419mm">
            <w10:wrap type="topAndBottom" anchorx="page"/>
          </v:line>
        </w:pict>
      </w:r>
    </w:p>
    <w:p w14:paraId="5C8D00B9" w14:textId="77777777" w:rsidR="00583DB5" w:rsidRDefault="00110A0C">
      <w:pPr>
        <w:spacing w:line="132" w:lineRule="exact"/>
        <w:ind w:right="1780"/>
        <w:jc w:val="right"/>
        <w:rPr>
          <w:sz w:val="12"/>
        </w:rPr>
      </w:pPr>
      <w:r>
        <w:rPr>
          <w:sz w:val="12"/>
        </w:rPr>
        <w:t>firma</w:t>
      </w:r>
    </w:p>
    <w:sectPr w:rsidR="00583DB5" w:rsidSect="00110A0C">
      <w:type w:val="continuous"/>
      <w:pgSz w:w="11910" w:h="16840"/>
      <w:pgMar w:top="568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lang w:val="it-IT" w:eastAsia="it-IT" w:bidi="it-IT"/>
      </w:rPr>
    </w:lvl>
  </w:abstractNum>
  <w:abstractNum w:abstractNumId="1" w15:restartNumberingAfterBreak="0">
    <w:nsid w:val="74D54EA7"/>
    <w:multiLevelType w:val="hybridMultilevel"/>
    <w:tmpl w:val="4F0CE03E"/>
    <w:lvl w:ilvl="0" w:tplc="60B8D396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DCAAF312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9ADE9FC8">
      <w:numFmt w:val="bullet"/>
      <w:lvlText w:val="•"/>
      <w:lvlJc w:val="left"/>
      <w:pPr>
        <w:ind w:left="1556" w:hanging="353"/>
      </w:pPr>
      <w:rPr>
        <w:rFonts w:hint="default"/>
        <w:lang w:val="it-IT" w:eastAsia="it-IT" w:bidi="it-IT"/>
      </w:rPr>
    </w:lvl>
    <w:lvl w:ilvl="3" w:tplc="5F6AD0E4">
      <w:numFmt w:val="bullet"/>
      <w:lvlText w:val="•"/>
      <w:lvlJc w:val="left"/>
      <w:pPr>
        <w:ind w:left="2512" w:hanging="353"/>
      </w:pPr>
      <w:rPr>
        <w:rFonts w:hint="default"/>
        <w:lang w:val="it-IT" w:eastAsia="it-IT" w:bidi="it-IT"/>
      </w:rPr>
    </w:lvl>
    <w:lvl w:ilvl="4" w:tplc="74CC2E10">
      <w:numFmt w:val="bullet"/>
      <w:lvlText w:val="•"/>
      <w:lvlJc w:val="left"/>
      <w:pPr>
        <w:ind w:left="3468" w:hanging="353"/>
      </w:pPr>
      <w:rPr>
        <w:rFonts w:hint="default"/>
        <w:lang w:val="it-IT" w:eastAsia="it-IT" w:bidi="it-IT"/>
      </w:rPr>
    </w:lvl>
    <w:lvl w:ilvl="5" w:tplc="5FD621EC">
      <w:numFmt w:val="bullet"/>
      <w:lvlText w:val="•"/>
      <w:lvlJc w:val="left"/>
      <w:pPr>
        <w:ind w:left="4425" w:hanging="353"/>
      </w:pPr>
      <w:rPr>
        <w:rFonts w:hint="default"/>
        <w:lang w:val="it-IT" w:eastAsia="it-IT" w:bidi="it-IT"/>
      </w:rPr>
    </w:lvl>
    <w:lvl w:ilvl="6" w:tplc="CE9CCEEA">
      <w:numFmt w:val="bullet"/>
      <w:lvlText w:val="•"/>
      <w:lvlJc w:val="left"/>
      <w:pPr>
        <w:ind w:left="5381" w:hanging="353"/>
      </w:pPr>
      <w:rPr>
        <w:rFonts w:hint="default"/>
        <w:lang w:val="it-IT" w:eastAsia="it-IT" w:bidi="it-IT"/>
      </w:rPr>
    </w:lvl>
    <w:lvl w:ilvl="7" w:tplc="96B62DF0">
      <w:numFmt w:val="bullet"/>
      <w:lvlText w:val="•"/>
      <w:lvlJc w:val="left"/>
      <w:pPr>
        <w:ind w:left="6337" w:hanging="353"/>
      </w:pPr>
      <w:rPr>
        <w:rFonts w:hint="default"/>
        <w:lang w:val="it-IT" w:eastAsia="it-IT" w:bidi="it-IT"/>
      </w:rPr>
    </w:lvl>
    <w:lvl w:ilvl="8" w:tplc="BC8CBA94">
      <w:numFmt w:val="bullet"/>
      <w:lvlText w:val="•"/>
      <w:lvlJc w:val="left"/>
      <w:pPr>
        <w:ind w:left="7293" w:hanging="353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DB5"/>
    <w:rsid w:val="00110A0C"/>
    <w:rsid w:val="005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0883B0"/>
  <w15:docId w15:val="{E36F8032-4E2F-4E3B-AA30-DDBD3480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600" w:hanging="35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Al Dirigente Scolastico</dc:title>
  <dc:creator>micro</dc:creator>
  <cp:lastModifiedBy>Salvatore La Rocca</cp:lastModifiedBy>
  <cp:revision>3</cp:revision>
  <dcterms:created xsi:type="dcterms:W3CDTF">2019-07-08T08:05:00Z</dcterms:created>
  <dcterms:modified xsi:type="dcterms:W3CDTF">2019-07-12T08:56:00Z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2019-07-08T00:00:00Z</vt:filetime>
  </property>
</Properties>
</file>